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0E" w:rsidRDefault="00F470D4">
      <w:pPr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XX ans</w:t>
      </w:r>
      <w:r w:rsidRPr="00F470D4">
        <w:rPr>
          <w:sz w:val="20"/>
          <w:szCs w:val="20"/>
          <w:lang w:val="fr-FR"/>
        </w:rPr>
        <w:br/>
      </w:r>
      <w:hyperlink r:id="rId5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Permis B + véhicule personnel</w:t>
      </w:r>
    </w:p>
    <w:p w:rsidR="00F470D4" w:rsidRDefault="009D2C45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RESPONSABLE COMMERCIAL</w:t>
      </w:r>
    </w:p>
    <w:p w:rsidR="009D2C45" w:rsidRPr="009D2C45" w:rsidRDefault="009D2C45" w:rsidP="009D2C45">
      <w:pPr>
        <w:spacing w:after="0"/>
        <w:jc w:val="center"/>
        <w:rPr>
          <w:szCs w:val="24"/>
          <w:lang w:val="fr-FR"/>
        </w:rPr>
      </w:pPr>
      <w:r w:rsidRPr="009D2C45">
        <w:rPr>
          <w:szCs w:val="24"/>
          <w:lang w:val="fr-FR"/>
        </w:rPr>
        <w:t>10 ans d’expérience</w:t>
      </w: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p w:rsidR="009D2C45" w:rsidRPr="009D2C45" w:rsidRDefault="009D2C45" w:rsidP="009D2C45">
      <w:pPr>
        <w:pStyle w:val="Sinespaciado"/>
        <w:rPr>
          <w:b/>
          <w:i/>
        </w:rPr>
      </w:pPr>
      <w:proofErr w:type="spellStart"/>
      <w:proofErr w:type="gramStart"/>
      <w:r w:rsidRPr="009D2C45">
        <w:rPr>
          <w:b/>
          <w:i/>
        </w:rPr>
        <w:t>Objectif</w:t>
      </w:r>
      <w:proofErr w:type="spellEnd"/>
      <w:r w:rsidRPr="009D2C45">
        <w:rPr>
          <w:b/>
          <w:i/>
          <w:lang w:val="fr-FR"/>
        </w:rPr>
        <w:t xml:space="preserve"> :</w:t>
      </w:r>
      <w:proofErr w:type="gramEnd"/>
      <w:r w:rsidRPr="009D2C45">
        <w:rPr>
          <w:b/>
          <w:i/>
          <w:lang w:val="fr-FR"/>
        </w:rPr>
        <w:t xml:space="preserve"> </w:t>
      </w:r>
      <w:r w:rsidRPr="009D2C45">
        <w:rPr>
          <w:rFonts w:ascii="Calibri" w:eastAsia="Calibri" w:hAnsi="Calibri" w:cs="Times New Roman"/>
          <w:b/>
          <w:i/>
        </w:rPr>
        <w:t xml:space="preserve">Valoriser mes expériences, donner l’élan et l’envergure pour </w:t>
      </w:r>
      <w:proofErr w:type="spellStart"/>
      <w:r w:rsidRPr="009D2C45">
        <w:rPr>
          <w:rFonts w:ascii="Calibri" w:eastAsia="Calibri" w:hAnsi="Calibri" w:cs="Times New Roman"/>
          <w:b/>
          <w:i/>
        </w:rPr>
        <w:t>accomplir</w:t>
      </w:r>
      <w:proofErr w:type="spellEnd"/>
      <w:r w:rsidRPr="009D2C45">
        <w:rPr>
          <w:rFonts w:ascii="Calibri" w:eastAsia="Calibri" w:hAnsi="Calibri" w:cs="Times New Roman"/>
          <w:b/>
          <w:i/>
        </w:rPr>
        <w:t xml:space="preserve"> nos </w:t>
      </w:r>
      <w:proofErr w:type="spellStart"/>
      <w:r w:rsidRPr="009D2C45">
        <w:rPr>
          <w:rFonts w:ascii="Calibri" w:eastAsia="Calibri" w:hAnsi="Calibri" w:cs="Times New Roman"/>
          <w:b/>
          <w:i/>
        </w:rPr>
        <w:t>ambitions</w:t>
      </w:r>
      <w:proofErr w:type="spellEnd"/>
      <w:r w:rsidRPr="009D2C45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9D2C45">
        <w:rPr>
          <w:rFonts w:ascii="Calibri" w:eastAsia="Calibri" w:hAnsi="Calibri" w:cs="Times New Roman"/>
          <w:b/>
          <w:i/>
        </w:rPr>
        <w:t>respectives</w:t>
      </w:r>
      <w:proofErr w:type="spellEnd"/>
      <w:r w:rsidRPr="009D2C45">
        <w:rPr>
          <w:rFonts w:ascii="Calibri" w:eastAsia="Calibri" w:hAnsi="Calibri" w:cs="Times New Roman"/>
          <w:b/>
          <w:i/>
        </w:rPr>
        <w:t>.</w:t>
      </w:r>
    </w:p>
    <w:p w:rsidR="009D2C45" w:rsidRDefault="009D2C45" w:rsidP="009D2C45">
      <w:pPr>
        <w:pStyle w:val="Sinespaciado"/>
        <w:rPr>
          <w:rFonts w:ascii="Verdana" w:hAnsi="Verdana"/>
          <w:color w:val="808080"/>
          <w:lang w:val="fr-BE"/>
        </w:rPr>
      </w:pPr>
    </w:p>
    <w:p w:rsidR="00F470D4" w:rsidRDefault="00F470D4" w:rsidP="009D2C45">
      <w:pPr>
        <w:pStyle w:val="Citadestacada"/>
        <w:rPr>
          <w:lang w:val="fr-FR"/>
        </w:rPr>
      </w:pPr>
      <w:r w:rsidRPr="00F470D4">
        <w:rPr>
          <w:lang w:val="fr-FR"/>
        </w:rPr>
        <w:t>Expériences professionnelles</w:t>
      </w:r>
      <w:r w:rsidR="00B1405C">
        <w:rPr>
          <w:lang w:val="fr-FR"/>
        </w:rPr>
        <w:t>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B1405C" w:rsidRPr="009D2C45" w:rsidTr="00B1405C">
        <w:tc>
          <w:tcPr>
            <w:tcW w:w="1951" w:type="dxa"/>
          </w:tcPr>
          <w:p w:rsidR="00B1405C" w:rsidRDefault="009D2C45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2000-2011</w:t>
            </w:r>
          </w:p>
        </w:tc>
        <w:tc>
          <w:tcPr>
            <w:tcW w:w="6693" w:type="dxa"/>
          </w:tcPr>
          <w:p w:rsidR="00B1405C" w:rsidRDefault="009D2C45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Responsable commercial Multimédia</w:t>
            </w:r>
          </w:p>
          <w:p w:rsidR="009D2C45" w:rsidRPr="009D2C45" w:rsidRDefault="009D2C45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Caisse de Nantes – Banque XXX - NANTES</w:t>
            </w:r>
          </w:p>
          <w:p w:rsidR="00B1405C" w:rsidRDefault="00B1405C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Restaurant 4 étoiles de 150 couverts/jour avec service en terrasse</w:t>
            </w:r>
          </w:p>
          <w:p w:rsidR="00B1405C" w:rsidRPr="00B1405C" w:rsidRDefault="009D2C45" w:rsidP="009D2C45">
            <w:pPr>
              <w:pStyle w:val="Prrafodelista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Mission : répondre et traiter les demandes et/ou les objections des clients, découvrir leurs besoins et commercialiser les produits bancaires (placement, crédit, assurance)</w:t>
            </w:r>
          </w:p>
        </w:tc>
      </w:tr>
      <w:tr w:rsidR="00B1405C" w:rsidRPr="002224BD" w:rsidTr="00B1405C">
        <w:tc>
          <w:tcPr>
            <w:tcW w:w="1951" w:type="dxa"/>
          </w:tcPr>
          <w:p w:rsidR="00B1405C" w:rsidRDefault="002224BD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2005-2008</w:t>
            </w:r>
          </w:p>
        </w:tc>
        <w:tc>
          <w:tcPr>
            <w:tcW w:w="6693" w:type="dxa"/>
          </w:tcPr>
          <w:p w:rsidR="00B1405C" w:rsidRDefault="002224BD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Accueil clientèle particulière</w:t>
            </w:r>
          </w:p>
          <w:p w:rsidR="002224BD" w:rsidRPr="002224BD" w:rsidRDefault="002224BD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Agence à </w:t>
            </w:r>
            <w:r w:rsidR="00D0024B">
              <w:rPr>
                <w:sz w:val="20"/>
                <w:szCs w:val="20"/>
                <w:lang w:val="fr-FR"/>
              </w:rPr>
              <w:t>Lyon</w:t>
            </w:r>
            <w:r>
              <w:rPr>
                <w:sz w:val="20"/>
                <w:szCs w:val="20"/>
                <w:lang w:val="fr-FR"/>
              </w:rPr>
              <w:t xml:space="preserve"> – Banque XXX - </w:t>
            </w:r>
            <w:r w:rsidR="00D0024B">
              <w:rPr>
                <w:sz w:val="20"/>
                <w:szCs w:val="20"/>
                <w:lang w:val="fr-FR"/>
              </w:rPr>
              <w:t>LYON</w:t>
            </w:r>
          </w:p>
          <w:p w:rsidR="00B1405C" w:rsidRDefault="002224BD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Gérer un portefeuille commercial particulier</w:t>
            </w:r>
          </w:p>
          <w:p w:rsidR="002224BD" w:rsidRPr="00B1405C" w:rsidRDefault="002224BD" w:rsidP="00B1405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Tenue d’entretiens (découverte des besoins, conseil en placement, bancarisation, assurance et suivi de dossier d’acquisition immobilière)</w:t>
            </w:r>
          </w:p>
        </w:tc>
      </w:tr>
      <w:tr w:rsidR="00B1405C" w:rsidRPr="009D2C45" w:rsidTr="00B1405C">
        <w:tc>
          <w:tcPr>
            <w:tcW w:w="1951" w:type="dxa"/>
          </w:tcPr>
          <w:p w:rsidR="00B1405C" w:rsidRDefault="002224BD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2002-2005</w:t>
            </w:r>
          </w:p>
        </w:tc>
        <w:tc>
          <w:tcPr>
            <w:tcW w:w="6693" w:type="dxa"/>
          </w:tcPr>
          <w:p w:rsidR="00B1405C" w:rsidRDefault="002224BD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Commercial – secteur bancaire</w:t>
            </w:r>
          </w:p>
          <w:p w:rsidR="002224BD" w:rsidRDefault="002224BD" w:rsidP="00D0024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Banque XXX </w:t>
            </w:r>
            <w:r w:rsidR="00D0024B">
              <w:rPr>
                <w:sz w:val="20"/>
                <w:szCs w:val="20"/>
                <w:lang w:val="fr-FR"/>
              </w:rPr>
              <w:t>–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D0024B">
              <w:rPr>
                <w:sz w:val="20"/>
                <w:szCs w:val="20"/>
                <w:lang w:val="fr-FR"/>
              </w:rPr>
              <w:t>LYON</w:t>
            </w:r>
          </w:p>
          <w:p w:rsidR="00D0024B" w:rsidRPr="002224BD" w:rsidRDefault="00D0024B" w:rsidP="00D0024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Mission : Accroître le taux de détention de l’établissement en épargne, assurance de prêt et en crédit renouvelable (carte et marge de crédit)</w:t>
            </w:r>
          </w:p>
        </w:tc>
      </w:tr>
      <w:tr w:rsidR="00D0024B" w:rsidRPr="009D2C45" w:rsidTr="00B1405C">
        <w:tc>
          <w:tcPr>
            <w:tcW w:w="1951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1997-2002</w:t>
            </w: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Assistant commercial</w:t>
            </w:r>
          </w:p>
          <w:p w:rsidR="00D0024B" w:rsidRDefault="00D0024B" w:rsidP="00F470D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Magasin en ligne XXX – LYON</w:t>
            </w:r>
          </w:p>
          <w:p w:rsidR="00D0024B" w:rsidRPr="00D0024B" w:rsidRDefault="00D0024B" w:rsidP="00D0024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Mission : mise en place de tableaux de bord, suivi des indicateurs,                   développement du CA, recrutement et accueil de nouveaux collaborateurs, formation commerciale et gestion de l’équipe.</w:t>
            </w:r>
          </w:p>
        </w:tc>
      </w:tr>
      <w:tr w:rsidR="00D0024B" w:rsidRPr="009D2C45" w:rsidTr="00B1405C">
        <w:tc>
          <w:tcPr>
            <w:tcW w:w="1951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D0024B" w:rsidRDefault="00D0024B" w:rsidP="00F470D4">
      <w:pPr>
        <w:rPr>
          <w:b/>
          <w:sz w:val="20"/>
          <w:szCs w:val="20"/>
          <w:lang w:val="fr-FR"/>
        </w:rPr>
      </w:pPr>
    </w:p>
    <w:p w:rsidR="00F470D4" w:rsidRPr="00C55AE6" w:rsidRDefault="00B1405C" w:rsidP="00B1405C">
      <w:pPr>
        <w:pStyle w:val="Citadestacada"/>
        <w:rPr>
          <w:lang w:val="fr-FR"/>
        </w:rPr>
      </w:pPr>
      <w:r>
        <w:rPr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9D2C45" w:rsidTr="00CC62C5">
        <w:tc>
          <w:tcPr>
            <w:tcW w:w="1951" w:type="dxa"/>
          </w:tcPr>
          <w:p w:rsidR="00F1560C" w:rsidRDefault="00D0024B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1997</w:t>
            </w:r>
          </w:p>
        </w:tc>
        <w:tc>
          <w:tcPr>
            <w:tcW w:w="6693" w:type="dxa"/>
          </w:tcPr>
          <w:p w:rsidR="00F1560C" w:rsidRDefault="00D0024B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Licence professionnelle de Banque Finance et Assurance</w:t>
            </w:r>
          </w:p>
          <w:p w:rsidR="00D0024B" w:rsidRDefault="00D0024B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BAC +3</w:t>
            </w:r>
          </w:p>
          <w:p w:rsidR="00D0024B" w:rsidRDefault="00D0024B" w:rsidP="00D0024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Compétences techniques du métier (Mathématiques financières, vente de produits et services de la banque et de l’assurance)</w:t>
            </w:r>
          </w:p>
          <w:p w:rsidR="00D0024B" w:rsidRPr="00D0024B" w:rsidRDefault="00D0024B" w:rsidP="00D0024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Compétences relationnelles (Conduites d’entretien commercial, négociation, communication en langue étrangère,…)</w:t>
            </w:r>
          </w:p>
          <w:p w:rsidR="00F1560C" w:rsidRPr="00F1560C" w:rsidRDefault="00F1560C" w:rsidP="00F1560C">
            <w:pPr>
              <w:rPr>
                <w:sz w:val="20"/>
                <w:szCs w:val="20"/>
                <w:lang w:val="fr-FR"/>
              </w:rPr>
            </w:pPr>
          </w:p>
        </w:tc>
      </w:tr>
      <w:tr w:rsidR="00F1560C" w:rsidRPr="00D0024B" w:rsidTr="00CC62C5">
        <w:tc>
          <w:tcPr>
            <w:tcW w:w="1951" w:type="dxa"/>
          </w:tcPr>
          <w:p w:rsidR="00F1560C" w:rsidRDefault="00D0024B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1996</w:t>
            </w:r>
          </w:p>
        </w:tc>
        <w:tc>
          <w:tcPr>
            <w:tcW w:w="6693" w:type="dxa"/>
          </w:tcPr>
          <w:p w:rsidR="00F1560C" w:rsidRPr="00D0024B" w:rsidRDefault="00D0024B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Diplôme de vente de Fonds d’investissement – Formation continue</w:t>
            </w:r>
          </w:p>
          <w:p w:rsidR="00F1560C" w:rsidRPr="00B1405C" w:rsidRDefault="00F1560C" w:rsidP="00F1560C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F1560C" w:rsidRPr="009D2C45" w:rsidTr="00CC62C5">
        <w:tc>
          <w:tcPr>
            <w:tcW w:w="1951" w:type="dxa"/>
          </w:tcPr>
          <w:p w:rsidR="00F1560C" w:rsidRDefault="00D0024B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1995</w:t>
            </w:r>
          </w:p>
        </w:tc>
        <w:tc>
          <w:tcPr>
            <w:tcW w:w="6693" w:type="dxa"/>
          </w:tcPr>
          <w:p w:rsidR="00F1560C" w:rsidRDefault="00D0024B" w:rsidP="00CC62C5">
            <w:pPr>
              <w:rPr>
                <w:b/>
                <w:sz w:val="20"/>
                <w:szCs w:val="20"/>
                <w:lang w:val="fr-FR"/>
              </w:rPr>
            </w:pPr>
            <w:r w:rsidRPr="00D0024B">
              <w:rPr>
                <w:b/>
                <w:sz w:val="20"/>
                <w:szCs w:val="20"/>
                <w:lang w:val="fr-FR"/>
              </w:rPr>
              <w:t>Brevet Technicien Supérieur Action Commerciale</w:t>
            </w:r>
            <w:r w:rsidR="00CE55F5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CE55F5" w:rsidRDefault="00CE55F5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BAC +2</w:t>
            </w:r>
          </w:p>
          <w:p w:rsidR="00CE55F5" w:rsidRPr="00CE55F5" w:rsidRDefault="00CE55F5" w:rsidP="00CC62C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Spécialisation Action commerciale en alternance avec XXX</w:t>
            </w:r>
          </w:p>
          <w:p w:rsidR="00D0024B" w:rsidRDefault="00D0024B" w:rsidP="00CC62C5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CE55F5" w:rsidRPr="009D2C45" w:rsidTr="00CC62C5">
        <w:tc>
          <w:tcPr>
            <w:tcW w:w="1951" w:type="dxa"/>
          </w:tcPr>
          <w:p w:rsidR="00CE55F5" w:rsidRDefault="00CE55F5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>1994</w:t>
            </w:r>
          </w:p>
        </w:tc>
        <w:tc>
          <w:tcPr>
            <w:tcW w:w="6693" w:type="dxa"/>
          </w:tcPr>
          <w:p w:rsidR="00CE55F5" w:rsidRPr="00CE55F5" w:rsidRDefault="00CE55F5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Bac Economique et social</w:t>
            </w:r>
          </w:p>
        </w:tc>
      </w:tr>
    </w:tbl>
    <w:p w:rsidR="00F1560C" w:rsidRDefault="00F1560C" w:rsidP="00F470D4">
      <w:pPr>
        <w:rPr>
          <w:b/>
          <w:sz w:val="20"/>
          <w:szCs w:val="20"/>
          <w:lang w:val="fr-FR"/>
        </w:rPr>
      </w:pPr>
    </w:p>
    <w:p w:rsidR="00F1560C" w:rsidRPr="009D2C45" w:rsidRDefault="00CE55F5" w:rsidP="00F1560C">
      <w:pPr>
        <w:pStyle w:val="Citadestacada"/>
        <w:rPr>
          <w:rStyle w:val="Referenciasutil"/>
          <w:smallCaps w:val="0"/>
          <w:color w:val="4F81BD" w:themeColor="accent1"/>
          <w:u w:val="none"/>
          <w:lang w:val="fr-BE"/>
        </w:rPr>
      </w:pPr>
      <w:r>
        <w:rPr>
          <w:rStyle w:val="Referenciasutil"/>
          <w:smallCaps w:val="0"/>
          <w:color w:val="4F81BD" w:themeColor="accent1"/>
          <w:u w:val="none"/>
          <w:lang w:val="fr-BE"/>
        </w:rPr>
        <w:t>Compétences commerciales</w:t>
      </w:r>
    </w:p>
    <w:p w:rsidR="00F1560C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Réception et accueil téléphonique de la clientèle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Contacts fournisseurs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Création de fichiers clients et devis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Traitement des dossiers et demandes téléphoniques d’information ou réclamation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Gestion des plannings transporteurs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Suivi des dossiers clients et des litiges fournisseurs</w:t>
      </w:r>
    </w:p>
    <w:p w:rsid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Formation des vendeuses aux logiciels et assistance commerciale</w:t>
      </w:r>
    </w:p>
    <w:p w:rsidR="00CE55F5" w:rsidRPr="00CE55F5" w:rsidRDefault="00CE55F5" w:rsidP="00CE55F5">
      <w:pPr>
        <w:pStyle w:val="Prrafodelista"/>
        <w:numPr>
          <w:ilvl w:val="0"/>
          <w:numId w:val="5"/>
        </w:numPr>
        <w:rPr>
          <w:lang w:val="fr-BE"/>
        </w:rPr>
      </w:pPr>
      <w:r>
        <w:rPr>
          <w:lang w:val="fr-BE"/>
        </w:rPr>
        <w:t>Informatique : maîtrise de l’outil informatique (obtention du brevet PCIE avec 7/7 épreuves validées à plus de 80% de moyenne)</w:t>
      </w:r>
    </w:p>
    <w:p w:rsidR="00C55AE6" w:rsidRPr="009D2C45" w:rsidRDefault="000A144C" w:rsidP="00F1560C">
      <w:pPr>
        <w:pStyle w:val="Citadestacada"/>
        <w:rPr>
          <w:szCs w:val="24"/>
          <w:lang w:val="fr-BE"/>
        </w:rPr>
      </w:pPr>
      <w:r>
        <w:rPr>
          <w:lang w:val="fr-FR"/>
        </w:rPr>
        <w:t>Divers</w:t>
      </w:r>
    </w:p>
    <w:p w:rsidR="00C55AE6" w:rsidRDefault="000A144C" w:rsidP="00F470D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Voyages (Europe et Amérique), Sports (Basketball)</w:t>
      </w:r>
    </w:p>
    <w:p w:rsidR="000A144C" w:rsidRDefault="000A144C" w:rsidP="00F470D4">
      <w:pPr>
        <w:rPr>
          <w:sz w:val="20"/>
          <w:szCs w:val="20"/>
          <w:lang w:val="fr-FR"/>
        </w:rPr>
      </w:pPr>
    </w:p>
    <w:p w:rsidR="004930E0" w:rsidRPr="004930E0" w:rsidRDefault="004930E0" w:rsidP="00F470D4">
      <w:pPr>
        <w:rPr>
          <w:rStyle w:val="nfasisintenso"/>
          <w:sz w:val="28"/>
        </w:rPr>
      </w:pPr>
      <w:r w:rsidRPr="004930E0">
        <w:rPr>
          <w:rStyle w:val="nfasisintenso"/>
          <w:sz w:val="28"/>
        </w:rPr>
        <w:t xml:space="preserve">Motivé, </w:t>
      </w:r>
      <w:proofErr w:type="spellStart"/>
      <w:r w:rsidRPr="004930E0">
        <w:rPr>
          <w:rStyle w:val="nfasisintenso"/>
          <w:sz w:val="28"/>
        </w:rPr>
        <w:t>Dynamique</w:t>
      </w:r>
      <w:proofErr w:type="spellEnd"/>
      <w:r w:rsidRPr="004930E0">
        <w:rPr>
          <w:rStyle w:val="nfasisintenso"/>
          <w:sz w:val="28"/>
        </w:rPr>
        <w:t xml:space="preserve">, Esprit </w:t>
      </w:r>
      <w:proofErr w:type="spellStart"/>
      <w:r w:rsidRPr="004930E0">
        <w:rPr>
          <w:rStyle w:val="nfasisintenso"/>
          <w:sz w:val="28"/>
        </w:rPr>
        <w:t>d’initiative</w:t>
      </w:r>
      <w:proofErr w:type="spellEnd"/>
    </w:p>
    <w:sectPr w:rsidR="004930E0" w:rsidRPr="004930E0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F75C4"/>
    <w:rsid w:val="002224BD"/>
    <w:rsid w:val="00407900"/>
    <w:rsid w:val="004930E0"/>
    <w:rsid w:val="00774A43"/>
    <w:rsid w:val="008953EE"/>
    <w:rsid w:val="009D2C45"/>
    <w:rsid w:val="00A34877"/>
    <w:rsid w:val="00B1405C"/>
    <w:rsid w:val="00C55AE6"/>
    <w:rsid w:val="00CE55F5"/>
    <w:rsid w:val="00D0024B"/>
    <w:rsid w:val="00D07F87"/>
    <w:rsid w:val="00DC1AFD"/>
    <w:rsid w:val="00E111B6"/>
    <w:rsid w:val="00F1560C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e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5</cp:revision>
  <cp:lastPrinted>2012-12-10T12:39:00Z</cp:lastPrinted>
  <dcterms:created xsi:type="dcterms:W3CDTF">2014-03-13T09:26:00Z</dcterms:created>
  <dcterms:modified xsi:type="dcterms:W3CDTF">2014-03-13T09:48:00Z</dcterms:modified>
</cp:coreProperties>
</file>